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6A05A" w14:textId="6D19233C" w:rsidR="006533CE" w:rsidRDefault="006533CE">
      <w:pPr>
        <w:rPr>
          <w:b/>
          <w:lang w:val="et-EE"/>
        </w:rPr>
      </w:pPr>
      <w:r>
        <w:rPr>
          <w:b/>
          <w:lang w:val="et-EE"/>
        </w:rPr>
        <w:t>Revisjonikomisjonile</w:t>
      </w:r>
    </w:p>
    <w:p w14:paraId="44DB6CA1" w14:textId="256ABBE2" w:rsidR="006533CE" w:rsidRDefault="006533CE">
      <w:pPr>
        <w:rPr>
          <w:b/>
          <w:lang w:val="et-EE"/>
        </w:rPr>
      </w:pPr>
      <w:r>
        <w:rPr>
          <w:b/>
          <w:lang w:val="et-EE"/>
        </w:rPr>
        <w:t>Rõuge valla 2019. aasta eelarve täitmise aruande kohta esitatud küsimuste vastused</w:t>
      </w:r>
    </w:p>
    <w:p w14:paraId="150D2432" w14:textId="0AB9FD94" w:rsidR="006533CE" w:rsidRDefault="006533CE">
      <w:pPr>
        <w:rPr>
          <w:b/>
          <w:lang w:val="et-EE"/>
        </w:rPr>
      </w:pPr>
      <w:r>
        <w:rPr>
          <w:b/>
          <w:lang w:val="et-EE"/>
        </w:rPr>
        <w:t>17.-18.08.2020</w:t>
      </w:r>
    </w:p>
    <w:p w14:paraId="3E109975" w14:textId="30E324F2" w:rsidR="004A26F2" w:rsidRDefault="004A26F2">
      <w:pPr>
        <w:rPr>
          <w:b/>
          <w:lang w:val="et-EE"/>
        </w:rPr>
      </w:pPr>
      <w:r>
        <w:rPr>
          <w:b/>
          <w:lang w:val="et-EE"/>
        </w:rPr>
        <w:t xml:space="preserve">Vallavalitsuse </w:t>
      </w:r>
      <w:r w:rsidRPr="002E2568">
        <w:rPr>
          <w:bCs/>
          <w:lang w:val="et-EE"/>
        </w:rPr>
        <w:t>ülekulus kajastub vallavanema auto kapitaliliising</w:t>
      </w:r>
    </w:p>
    <w:p w14:paraId="1DDBE690" w14:textId="181B54EB" w:rsidR="004A26F2" w:rsidRPr="002E2568" w:rsidRDefault="004A26F2">
      <w:pPr>
        <w:rPr>
          <w:bCs/>
          <w:lang w:val="et-EE"/>
        </w:rPr>
      </w:pPr>
      <w:r w:rsidRPr="002E2568">
        <w:rPr>
          <w:b/>
          <w:lang w:val="et-EE"/>
        </w:rPr>
        <w:t>Maanteetranspor</w:t>
      </w:r>
      <w:r w:rsidR="002E2568" w:rsidRPr="002E2568">
        <w:rPr>
          <w:b/>
          <w:lang w:val="et-EE"/>
        </w:rPr>
        <w:t>t</w:t>
      </w:r>
      <w:r w:rsidR="002E2568">
        <w:rPr>
          <w:bCs/>
          <w:lang w:val="et-EE"/>
        </w:rPr>
        <w:t xml:space="preserve"> </w:t>
      </w:r>
      <w:r w:rsidRPr="002E2568">
        <w:rPr>
          <w:bCs/>
          <w:lang w:val="et-EE"/>
        </w:rPr>
        <w:t>-</w:t>
      </w:r>
      <w:r w:rsidR="002E2568">
        <w:rPr>
          <w:bCs/>
          <w:lang w:val="et-EE"/>
        </w:rPr>
        <w:t xml:space="preserve"> </w:t>
      </w:r>
      <w:r w:rsidRPr="002E2568">
        <w:rPr>
          <w:bCs/>
          <w:lang w:val="et-EE"/>
        </w:rPr>
        <w:t>teede investeeringuid tehti olulisemalt vähem kui planeeritud ja jääk viidi üle 2020 aasta eelarvesse 297 tuhat eurot.</w:t>
      </w:r>
      <w:r w:rsidR="003E33D2" w:rsidRPr="002E2568">
        <w:rPr>
          <w:bCs/>
          <w:lang w:val="et-EE"/>
        </w:rPr>
        <w:t xml:space="preserve">  Lumetõrjetööd</w:t>
      </w:r>
      <w:r w:rsidR="00797FFB" w:rsidRPr="002E2568">
        <w:rPr>
          <w:bCs/>
          <w:lang w:val="et-EE"/>
        </w:rPr>
        <w:t>e maht jäi väiksemaks</w:t>
      </w:r>
      <w:r w:rsidR="003E33D2" w:rsidRPr="002E2568">
        <w:rPr>
          <w:bCs/>
          <w:lang w:val="et-EE"/>
        </w:rPr>
        <w:t>, hange nurjus, teede ettevõtluse toetuse negatiivne otsus 3 teele</w:t>
      </w:r>
      <w:r w:rsidR="00797FFB" w:rsidRPr="002E2568">
        <w:rPr>
          <w:bCs/>
          <w:lang w:val="et-EE"/>
        </w:rPr>
        <w:t>, omaosalus oli planeeritud.</w:t>
      </w:r>
    </w:p>
    <w:p w14:paraId="1828D99D" w14:textId="425ACFA5" w:rsidR="004A26F2" w:rsidRPr="002E2568" w:rsidRDefault="004A26F2">
      <w:pPr>
        <w:rPr>
          <w:bCs/>
          <w:lang w:val="et-EE"/>
        </w:rPr>
      </w:pPr>
      <w:r>
        <w:rPr>
          <w:b/>
          <w:lang w:val="et-EE"/>
        </w:rPr>
        <w:t xml:space="preserve">Turism- </w:t>
      </w:r>
      <w:r w:rsidRPr="002E2568">
        <w:rPr>
          <w:bCs/>
          <w:lang w:val="et-EE"/>
        </w:rPr>
        <w:t xml:space="preserve">Munamäe torni </w:t>
      </w:r>
      <w:r w:rsidR="00EA7240">
        <w:rPr>
          <w:bCs/>
          <w:lang w:val="et-EE"/>
        </w:rPr>
        <w:t xml:space="preserve">remonti ei tehtud </w:t>
      </w:r>
      <w:r w:rsidRPr="002E2568">
        <w:rPr>
          <w:bCs/>
          <w:lang w:val="et-EE"/>
        </w:rPr>
        <w:t>ja Rogosi mõisa</w:t>
      </w:r>
      <w:r w:rsidR="003E33D2" w:rsidRPr="002E2568">
        <w:rPr>
          <w:bCs/>
          <w:lang w:val="et-EE"/>
        </w:rPr>
        <w:t xml:space="preserve"> küte, esimene pakkuja loobus ja  </w:t>
      </w:r>
      <w:r w:rsidRPr="002E2568">
        <w:rPr>
          <w:bCs/>
          <w:lang w:val="et-EE"/>
        </w:rPr>
        <w:t xml:space="preserve"> planeeritud töid lükkus 2020 aastasse</w:t>
      </w:r>
    </w:p>
    <w:p w14:paraId="72311175" w14:textId="77777777" w:rsidR="004A26F2" w:rsidRDefault="004A26F2">
      <w:pPr>
        <w:rPr>
          <w:b/>
          <w:lang w:val="et-EE"/>
        </w:rPr>
      </w:pPr>
      <w:r>
        <w:rPr>
          <w:b/>
          <w:lang w:val="et-EE"/>
        </w:rPr>
        <w:t>Rahvakultuur-</w:t>
      </w:r>
      <w:r w:rsidRPr="002E2568">
        <w:rPr>
          <w:bCs/>
          <w:lang w:val="et-EE"/>
        </w:rPr>
        <w:t>Rõuge rahvamaja eeltööd lükkusid 2020 aastasse</w:t>
      </w:r>
      <w:r w:rsidR="003E33D2" w:rsidRPr="002E2568">
        <w:rPr>
          <w:bCs/>
          <w:lang w:val="et-EE"/>
        </w:rPr>
        <w:t xml:space="preserve"> ühinemistoetuse rahad</w:t>
      </w:r>
    </w:p>
    <w:p w14:paraId="5F77A2E6" w14:textId="0301B41D" w:rsidR="004A26F2" w:rsidRPr="002E2568" w:rsidRDefault="004A26F2">
      <w:pPr>
        <w:rPr>
          <w:bCs/>
          <w:lang w:val="et-EE"/>
        </w:rPr>
      </w:pPr>
      <w:r>
        <w:rPr>
          <w:b/>
          <w:lang w:val="et-EE"/>
        </w:rPr>
        <w:t>Muu hariduse abiteenused-</w:t>
      </w:r>
      <w:r w:rsidR="002E2568">
        <w:rPr>
          <w:b/>
          <w:lang w:val="et-EE"/>
        </w:rPr>
        <w:t xml:space="preserve"> </w:t>
      </w:r>
      <w:r w:rsidR="002E2568" w:rsidRPr="002E2568">
        <w:rPr>
          <w:bCs/>
          <w:lang w:val="et-EE"/>
        </w:rPr>
        <w:t>K</w:t>
      </w:r>
      <w:r w:rsidRPr="002E2568">
        <w:rPr>
          <w:bCs/>
          <w:lang w:val="et-EE"/>
        </w:rPr>
        <w:t>oostöökeskuse kokkuhoid majandus- ja personalikulu osas, kuna planeeritud koosseis jäi täitmata</w:t>
      </w:r>
    </w:p>
    <w:p w14:paraId="0BB132E4" w14:textId="57B716FB" w:rsidR="004A26F2" w:rsidRDefault="004A26F2">
      <w:pPr>
        <w:rPr>
          <w:b/>
          <w:lang w:val="et-EE"/>
        </w:rPr>
      </w:pPr>
      <w:r>
        <w:rPr>
          <w:b/>
          <w:lang w:val="et-EE"/>
        </w:rPr>
        <w:t xml:space="preserve">Asendus- ja </w:t>
      </w:r>
      <w:proofErr w:type="spellStart"/>
      <w:r>
        <w:rPr>
          <w:b/>
          <w:lang w:val="et-EE"/>
        </w:rPr>
        <w:t>järelhoolduse</w:t>
      </w:r>
      <w:proofErr w:type="spellEnd"/>
      <w:r>
        <w:rPr>
          <w:b/>
          <w:lang w:val="et-EE"/>
        </w:rPr>
        <w:t xml:space="preserve"> </w:t>
      </w:r>
      <w:r w:rsidRPr="002E2568">
        <w:rPr>
          <w:bCs/>
          <w:lang w:val="et-EE"/>
        </w:rPr>
        <w:t>jääk tuli üle 2020 aastasse.</w:t>
      </w:r>
      <w:r>
        <w:rPr>
          <w:b/>
          <w:lang w:val="et-EE"/>
        </w:rPr>
        <w:t xml:space="preserve"> </w:t>
      </w:r>
    </w:p>
    <w:p w14:paraId="27FA066F" w14:textId="77777777" w:rsidR="004A26F2" w:rsidRDefault="004A26F2">
      <w:pPr>
        <w:rPr>
          <w:b/>
          <w:lang w:val="et-EE"/>
        </w:rPr>
      </w:pPr>
      <w:r>
        <w:rPr>
          <w:b/>
          <w:lang w:val="et-EE"/>
        </w:rPr>
        <w:t>Eakate sotsiaalhooldekande asutused</w:t>
      </w:r>
      <w:r w:rsidRPr="002E2568">
        <w:rPr>
          <w:bCs/>
          <w:lang w:val="et-EE"/>
        </w:rPr>
        <w:t>- Mõniste hooldekodu lift</w:t>
      </w:r>
      <w:r w:rsidR="003E33D2" w:rsidRPr="002E2568">
        <w:rPr>
          <w:bCs/>
          <w:lang w:val="et-EE"/>
        </w:rPr>
        <w:t xml:space="preserve"> </w:t>
      </w:r>
      <w:r w:rsidR="00797FFB" w:rsidRPr="002E2568">
        <w:rPr>
          <w:bCs/>
          <w:lang w:val="et-EE"/>
        </w:rPr>
        <w:t>(</w:t>
      </w:r>
      <w:r w:rsidR="003E33D2" w:rsidRPr="002E2568">
        <w:rPr>
          <w:bCs/>
          <w:lang w:val="et-EE"/>
        </w:rPr>
        <w:t>praegu projekteerimisel</w:t>
      </w:r>
      <w:r w:rsidR="00797FFB" w:rsidRPr="002E2568">
        <w:rPr>
          <w:bCs/>
          <w:lang w:val="et-EE"/>
        </w:rPr>
        <w:t>)</w:t>
      </w:r>
    </w:p>
    <w:p w14:paraId="70445F3E" w14:textId="00650622" w:rsidR="002E2568" w:rsidRDefault="002E2568">
      <w:pPr>
        <w:rPr>
          <w:b/>
          <w:lang w:val="et-EE"/>
        </w:rPr>
      </w:pPr>
      <w:proofErr w:type="spellStart"/>
      <w:r>
        <w:rPr>
          <w:b/>
          <w:lang w:val="et-EE"/>
        </w:rPr>
        <w:t>Nursi</w:t>
      </w:r>
      <w:proofErr w:type="spellEnd"/>
      <w:r>
        <w:rPr>
          <w:b/>
          <w:lang w:val="et-EE"/>
        </w:rPr>
        <w:t xml:space="preserve"> rühma rahastus: </w:t>
      </w:r>
    </w:p>
    <w:p w14:paraId="3EA90691" w14:textId="1E6BDBE3" w:rsidR="002E2568" w:rsidRPr="002E2568" w:rsidRDefault="002E2568">
      <w:pPr>
        <w:rPr>
          <w:bCs/>
          <w:lang w:val="et-EE"/>
        </w:rPr>
      </w:pPr>
      <w:r w:rsidRPr="002E2568">
        <w:rPr>
          <w:bCs/>
          <w:lang w:val="et-EE"/>
        </w:rPr>
        <w:t>Kinnitatud I lisaeelarvega 22.10.2019 (Lükka tee odavnemise ja müramõõtja odavnemise arvelt)</w:t>
      </w:r>
    </w:p>
    <w:p w14:paraId="37D77027" w14:textId="30DCC4D5" w:rsidR="004A26F2" w:rsidRPr="00EA7240" w:rsidRDefault="00C0099E">
      <w:pPr>
        <w:rPr>
          <w:bCs/>
          <w:lang w:val="et-EE"/>
        </w:rPr>
      </w:pPr>
      <w:r w:rsidRPr="002E2568">
        <w:rPr>
          <w:bCs/>
          <w:lang w:val="et-EE"/>
        </w:rPr>
        <w:t xml:space="preserve">Kaitseministeerium 180 000 – sihtfinantseerimine müramõõtejaam, Lükka tee ja päästeameti veevõtukohad 2 tk.  Lasteaia tee, ujumiskoht ja </w:t>
      </w:r>
      <w:proofErr w:type="spellStart"/>
      <w:r w:rsidRPr="002E2568">
        <w:rPr>
          <w:bCs/>
          <w:lang w:val="et-EE"/>
        </w:rPr>
        <w:t>Nursi</w:t>
      </w:r>
      <w:proofErr w:type="spellEnd"/>
      <w:r w:rsidRPr="002E2568">
        <w:rPr>
          <w:bCs/>
          <w:lang w:val="et-EE"/>
        </w:rPr>
        <w:t xml:space="preserve"> maja küttesüsteem </w:t>
      </w:r>
    </w:p>
    <w:p w14:paraId="5EF6648E" w14:textId="77777777" w:rsidR="006C6BE0" w:rsidRDefault="005F4EDA">
      <w:pPr>
        <w:rPr>
          <w:lang w:val="et-EE"/>
        </w:rPr>
      </w:pPr>
      <w:r w:rsidRPr="000E6517">
        <w:rPr>
          <w:b/>
          <w:lang w:val="et-EE"/>
        </w:rPr>
        <w:t>Huvihariduse toetuste</w:t>
      </w:r>
      <w:r>
        <w:rPr>
          <w:lang w:val="et-EE"/>
        </w:rPr>
        <w:t xml:space="preserve"> kasutamiseks kinnitatakse  vallavalitsuse poolt  toetuse kasutamise kava.</w:t>
      </w:r>
    </w:p>
    <w:p w14:paraId="2D7C7401" w14:textId="77777777" w:rsidR="005F4EDA" w:rsidRDefault="005F4EDA">
      <w:pPr>
        <w:rPr>
          <w:lang w:val="et-EE"/>
        </w:rPr>
      </w:pPr>
      <w:r>
        <w:rPr>
          <w:lang w:val="et-EE"/>
        </w:rPr>
        <w:t>-Toetuse eraldamise aluseks on  laste arv ( 7 – 19</w:t>
      </w:r>
      <w:r w:rsidR="002E5CA0">
        <w:rPr>
          <w:lang w:val="et-EE"/>
        </w:rPr>
        <w:t>, lisaks ka toimetulekutoetust saavate perede laste arv ja puudega laste arv</w:t>
      </w:r>
      <w:r>
        <w:rPr>
          <w:lang w:val="et-EE"/>
        </w:rPr>
        <w:t xml:space="preserve">) ja </w:t>
      </w:r>
      <w:r w:rsidR="002E5CA0">
        <w:rPr>
          <w:lang w:val="et-EE"/>
        </w:rPr>
        <w:t>piirkondliku kättesaadavuse koefitsient   4,97.</w:t>
      </w:r>
    </w:p>
    <w:p w14:paraId="7D575C88" w14:textId="2077FBB1" w:rsidR="000E6517" w:rsidRDefault="002E5CA0">
      <w:pPr>
        <w:rPr>
          <w:lang w:val="et-EE"/>
        </w:rPr>
      </w:pPr>
      <w:r>
        <w:rPr>
          <w:lang w:val="et-EE"/>
        </w:rPr>
        <w:t xml:space="preserve">Toetust võib kasutada  uute huviringide </w:t>
      </w:r>
      <w:r w:rsidR="00387DF3">
        <w:rPr>
          <w:lang w:val="et-EE"/>
        </w:rPr>
        <w:t>(võrreldes 2017 aasta sügisega)  tööga seotud kulude katteks: juhendajate töötasu ja koolituskulud, õppevahendite kulu, lapse õppemaksude ja transpordikulude katmiseks.</w:t>
      </w:r>
    </w:p>
    <w:p w14:paraId="1B85BAE1" w14:textId="7869AD0E" w:rsidR="000E6517" w:rsidRDefault="000E6517">
      <w:pPr>
        <w:rPr>
          <w:lang w:val="et-EE"/>
        </w:rPr>
      </w:pPr>
      <w:r w:rsidRPr="000E6517">
        <w:rPr>
          <w:lang w:val="et-EE"/>
        </w:rPr>
        <w:t xml:space="preserve">2019 aastal on </w:t>
      </w:r>
      <w:r w:rsidRPr="000E6517">
        <w:rPr>
          <w:b/>
          <w:lang w:val="et-EE"/>
        </w:rPr>
        <w:t>jäänud  Noorsootöö keskusel kasutamata</w:t>
      </w:r>
      <w:r w:rsidRPr="000E6517">
        <w:rPr>
          <w:lang w:val="et-EE"/>
        </w:rPr>
        <w:t xml:space="preserve"> personali kulu </w:t>
      </w:r>
      <w:r w:rsidR="002E2568">
        <w:rPr>
          <w:lang w:val="et-EE"/>
        </w:rPr>
        <w:t>alakasutus sest</w:t>
      </w:r>
      <w:r w:rsidRPr="000E6517">
        <w:rPr>
          <w:lang w:val="et-EE"/>
        </w:rPr>
        <w:t xml:space="preserve"> osa  eelarves arvestatud  ametikohti </w:t>
      </w:r>
      <w:r w:rsidR="002E2568">
        <w:rPr>
          <w:lang w:val="et-EE"/>
        </w:rPr>
        <w:t>jäi</w:t>
      </w:r>
      <w:r w:rsidRPr="000E6517">
        <w:rPr>
          <w:lang w:val="et-EE"/>
        </w:rPr>
        <w:t xml:space="preserve"> täitmat</w:t>
      </w:r>
      <w:r w:rsidR="002E2568">
        <w:rPr>
          <w:lang w:val="et-EE"/>
        </w:rPr>
        <w:t>a.</w:t>
      </w:r>
      <w:r w:rsidRPr="000E6517">
        <w:rPr>
          <w:lang w:val="et-EE"/>
        </w:rPr>
        <w:t xml:space="preserve">  Ja ka majanduskulude puhul oli kasutamata jääk 35 007 eurot. See tekkis  </w:t>
      </w:r>
      <w:proofErr w:type="spellStart"/>
      <w:r w:rsidRPr="000E6517">
        <w:rPr>
          <w:lang w:val="et-EE"/>
        </w:rPr>
        <w:t>Zackathoni</w:t>
      </w:r>
      <w:proofErr w:type="spellEnd"/>
      <w:r w:rsidRPr="000E6517">
        <w:rPr>
          <w:lang w:val="et-EE"/>
        </w:rPr>
        <w:t xml:space="preserve"> projekti jäägist 10 220,84 eurot, NEET projekti jääk 10 259,66 eurot ja 2018 aastal lõppenud koostöögrupi kasutamata vahenditest  12 278,45</w:t>
      </w:r>
      <w:r w:rsidR="002E2568">
        <w:rPr>
          <w:lang w:val="et-EE"/>
        </w:rPr>
        <w:t>(projekt ebaõnnestus, üle toodud 2018 aastast ja 2019 lõpus kasutamata raha vabasse jääki)</w:t>
      </w:r>
    </w:p>
    <w:p w14:paraId="7D529F8F" w14:textId="22ADC18F" w:rsidR="002E5CA0" w:rsidRPr="005F4EDA" w:rsidRDefault="006533CE">
      <w:pPr>
        <w:rPr>
          <w:lang w:val="et-EE"/>
        </w:rPr>
      </w:pPr>
      <w:r>
        <w:rPr>
          <w:lang w:val="et-EE"/>
        </w:rPr>
        <w:t xml:space="preserve">Koostas finantsosakonna juhataja Katrin </w:t>
      </w:r>
      <w:proofErr w:type="spellStart"/>
      <w:r>
        <w:rPr>
          <w:lang w:val="et-EE"/>
        </w:rPr>
        <w:t>Urbanik</w:t>
      </w:r>
      <w:proofErr w:type="spellEnd"/>
    </w:p>
    <w:sectPr w:rsidR="002E5CA0" w:rsidRPr="005F4EDA" w:rsidSect="006C6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EDA"/>
    <w:rsid w:val="000E6517"/>
    <w:rsid w:val="002E2568"/>
    <w:rsid w:val="002E5CA0"/>
    <w:rsid w:val="00387DF3"/>
    <w:rsid w:val="003E33D2"/>
    <w:rsid w:val="004A26F2"/>
    <w:rsid w:val="005F4EDA"/>
    <w:rsid w:val="006533CE"/>
    <w:rsid w:val="006C6BE0"/>
    <w:rsid w:val="00797FFB"/>
    <w:rsid w:val="00C0099E"/>
    <w:rsid w:val="00EA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4ED17"/>
  <w15:docId w15:val="{ECF65170-AE75-4238-9AF1-4F43FF8F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C6BE0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</dc:creator>
  <cp:lastModifiedBy>Katrin Roop</cp:lastModifiedBy>
  <cp:revision>2</cp:revision>
  <dcterms:created xsi:type="dcterms:W3CDTF">2020-08-19T07:43:00Z</dcterms:created>
  <dcterms:modified xsi:type="dcterms:W3CDTF">2020-08-19T07:43:00Z</dcterms:modified>
</cp:coreProperties>
</file>